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713DB" w14:textId="673CE8F2" w:rsidR="00761746" w:rsidRDefault="00353627" w:rsidP="00353627">
      <w:pPr>
        <w:jc w:val="center"/>
      </w:pPr>
      <w:r>
        <w:rPr>
          <w:noProof/>
        </w:rPr>
        <w:drawing>
          <wp:inline distT="0" distB="0" distL="0" distR="0" wp14:anchorId="28952FBE" wp14:editId="0C0999C2">
            <wp:extent cx="1133475" cy="10287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1793C" w14:textId="6754CD29" w:rsidR="00353627" w:rsidRDefault="00353627" w:rsidP="00353627">
      <w:pPr>
        <w:jc w:val="center"/>
      </w:pPr>
    </w:p>
    <w:p w14:paraId="05E6744E" w14:textId="71F8568D" w:rsidR="00353627" w:rsidRPr="00FA249B" w:rsidRDefault="1E0868D8" w:rsidP="00353627">
      <w:pPr>
        <w:jc w:val="center"/>
        <w:rPr>
          <w:b/>
          <w:bCs/>
        </w:rPr>
      </w:pPr>
      <w:r w:rsidRPr="6AEAFA90">
        <w:rPr>
          <w:b/>
          <w:bCs/>
        </w:rPr>
        <w:t>Bowls Yorkshire</w:t>
      </w:r>
      <w:r w:rsidR="00353627" w:rsidRPr="6AEAFA90">
        <w:rPr>
          <w:b/>
          <w:bCs/>
        </w:rPr>
        <w:t xml:space="preserve"> </w:t>
      </w:r>
    </w:p>
    <w:p w14:paraId="627771EF" w14:textId="0A1B6DF1" w:rsidR="00353627" w:rsidRPr="00FA249B" w:rsidRDefault="00353627" w:rsidP="00353627">
      <w:pPr>
        <w:jc w:val="center"/>
        <w:rPr>
          <w:b/>
          <w:bCs/>
        </w:rPr>
      </w:pPr>
      <w:r w:rsidRPr="6AEAFA90">
        <w:rPr>
          <w:b/>
          <w:bCs/>
        </w:rPr>
        <w:t>Top Club Championship 202</w:t>
      </w:r>
      <w:r w:rsidR="109CE905" w:rsidRPr="6AEAFA90">
        <w:rPr>
          <w:b/>
          <w:bCs/>
        </w:rPr>
        <w:t>6</w:t>
      </w:r>
    </w:p>
    <w:p w14:paraId="53483288" w14:textId="206B5649" w:rsidR="00950AC5" w:rsidRPr="00E06DCA" w:rsidRDefault="31FC3FE5" w:rsidP="6AEAFA90">
      <w:pPr>
        <w:shd w:val="clear" w:color="auto" w:fill="FFFFFF" w:themeFill="background1"/>
        <w:spacing w:beforeAutospacing="1" w:after="0" w:afterAutospacing="1" w:line="240" w:lineRule="auto"/>
        <w:jc w:val="both"/>
        <w:textAlignment w:val="baseline"/>
        <w:rPr>
          <w:rFonts w:eastAsia="Times New Roman"/>
          <w:color w:val="242424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Bowls Yorkshire Top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Club Championship</w:t>
      </w:r>
      <w:r w:rsidR="00950AC5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is a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</w:t>
      </w:r>
      <w:r w:rsidR="00375E6A" w:rsidRPr="6AEAFA90">
        <w:rPr>
          <w:rFonts w:eastAsia="Times New Roman"/>
          <w:b/>
          <w:bCs/>
          <w:color w:val="000000"/>
          <w:u w:val="single"/>
          <w:bdr w:val="none" w:sz="0" w:space="0" w:color="auto" w:frame="1"/>
          <w:lang w:eastAsia="en-GB"/>
        </w:rPr>
        <w:t>mixed</w:t>
      </w:r>
      <w:r w:rsidR="00950AC5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inter club competition, </w:t>
      </w:r>
      <w:r w:rsidR="00950AC5" w:rsidRPr="6AEAFA90">
        <w:rPr>
          <w:rFonts w:eastAsia="Times New Roman"/>
          <w:color w:val="242424"/>
          <w:lang w:eastAsia="en-GB"/>
        </w:rPr>
        <w:t xml:space="preserve">open to all </w:t>
      </w:r>
      <w:r w:rsidR="19F41856" w:rsidRPr="6AEAFA90">
        <w:rPr>
          <w:rFonts w:eastAsia="Times New Roman"/>
          <w:color w:val="242424"/>
          <w:lang w:eastAsia="en-GB"/>
        </w:rPr>
        <w:t>Bowls Yorkshire</w:t>
      </w:r>
      <w:r w:rsidR="00950AC5" w:rsidRPr="6AEAFA90">
        <w:rPr>
          <w:rFonts w:eastAsia="Times New Roman"/>
          <w:color w:val="242424"/>
          <w:lang w:eastAsia="en-GB"/>
        </w:rPr>
        <w:t xml:space="preserve"> affiliated clubs.  Clubs may have an unlimited number of team entries.  All players will be members of the same club and play their county/national competitions from that club.  If a club enters more than one team, </w:t>
      </w:r>
      <w:r w:rsidR="00950AC5" w:rsidRPr="6AEAFA90">
        <w:rPr>
          <w:rFonts w:eastAsia="Times New Roman"/>
          <w:color w:val="242424"/>
          <w:u w:val="single"/>
          <w:lang w:eastAsia="en-GB"/>
        </w:rPr>
        <w:t>players can only play for the team that they represent in the first match</w:t>
      </w:r>
      <w:r w:rsidR="00950AC5" w:rsidRPr="6AEAFA90">
        <w:rPr>
          <w:rFonts w:eastAsia="Times New Roman"/>
          <w:color w:val="242424"/>
          <w:lang w:eastAsia="en-GB"/>
        </w:rPr>
        <w:t>.  They may not play for any other team.</w:t>
      </w:r>
    </w:p>
    <w:p w14:paraId="275768F6" w14:textId="0E0EB862" w:rsidR="00353627" w:rsidRDefault="00950AC5" w:rsidP="00950AC5">
      <w:pPr>
        <w:jc w:val="center"/>
        <w:rPr>
          <w:b/>
          <w:bCs/>
        </w:rPr>
      </w:pPr>
      <w:r w:rsidRPr="6AEAFA90">
        <w:rPr>
          <w:b/>
          <w:bCs/>
        </w:rPr>
        <w:t>A full description of the rules and playing arrangements are attached</w:t>
      </w:r>
      <w:r w:rsidR="43B874F8" w:rsidRPr="6AEAFA90">
        <w:rPr>
          <w:b/>
          <w:bCs/>
        </w:rPr>
        <w:t xml:space="preserve"> and on the County’s website.</w:t>
      </w:r>
    </w:p>
    <w:p w14:paraId="1691DB19" w14:textId="515FEE86" w:rsidR="00FA249B" w:rsidRDefault="00FA249B" w:rsidP="00950AC5">
      <w:pPr>
        <w:jc w:val="center"/>
        <w:rPr>
          <w:b/>
          <w:bCs/>
        </w:rPr>
      </w:pPr>
      <w:r>
        <w:rPr>
          <w:b/>
          <w:bCs/>
        </w:rPr>
        <w:t>**********************************</w:t>
      </w:r>
    </w:p>
    <w:p w14:paraId="0733D5B8" w14:textId="40E3E1F3" w:rsidR="00950AC5" w:rsidRPr="00FA249B" w:rsidRDefault="00950AC5" w:rsidP="00950AC5">
      <w:pPr>
        <w:jc w:val="center"/>
        <w:rPr>
          <w:b/>
          <w:bCs/>
          <w:u w:val="single"/>
        </w:rPr>
      </w:pPr>
      <w:r w:rsidRPr="00FA249B">
        <w:rPr>
          <w:b/>
          <w:bCs/>
          <w:u w:val="single"/>
        </w:rPr>
        <w:t>Entry Form</w:t>
      </w:r>
    </w:p>
    <w:p w14:paraId="66D802BC" w14:textId="1DA244BF" w:rsidR="0092399A" w:rsidRDefault="7BD07FC2" w:rsidP="0092399A">
      <w:pPr>
        <w:rPr>
          <w:b/>
          <w:bCs/>
        </w:rPr>
      </w:pPr>
      <w:r w:rsidRPr="6AEAFA90">
        <w:rPr>
          <w:b/>
          <w:bCs/>
        </w:rPr>
        <w:t xml:space="preserve">Club: </w:t>
      </w:r>
      <w:r w:rsidR="0092399A" w:rsidRPr="6AEAFA90">
        <w:rPr>
          <w:b/>
          <w:bCs/>
          <w:sz w:val="36"/>
          <w:szCs w:val="36"/>
        </w:rPr>
        <w:t xml:space="preserve"> </w:t>
      </w:r>
    </w:p>
    <w:p w14:paraId="07EDD08D" w14:textId="77777777" w:rsidR="0092399A" w:rsidRDefault="0092399A" w:rsidP="0092399A">
      <w:pPr>
        <w:rPr>
          <w:b/>
          <w:bCs/>
        </w:rPr>
      </w:pPr>
    </w:p>
    <w:p w14:paraId="49665410" w14:textId="77777777" w:rsidR="0092399A" w:rsidRDefault="0092399A" w:rsidP="0092399A">
      <w:pPr>
        <w:rPr>
          <w:b/>
          <w:bCs/>
        </w:rPr>
      </w:pPr>
      <w:r>
        <w:rPr>
          <w:b/>
          <w:bCs/>
        </w:rPr>
        <w:t>Team Name (If more than one team is being entered from the same club):</w:t>
      </w:r>
    </w:p>
    <w:p w14:paraId="75B3D568" w14:textId="561EBF8F" w:rsidR="0092399A" w:rsidRDefault="0092399A" w:rsidP="0092399A">
      <w:pPr>
        <w:rPr>
          <w:b/>
          <w:bCs/>
        </w:rPr>
      </w:pPr>
      <w:r>
        <w:rPr>
          <w:b/>
          <w:bCs/>
        </w:rPr>
        <w:t xml:space="preserve">                              </w:t>
      </w:r>
    </w:p>
    <w:p w14:paraId="4B347E28" w14:textId="50DD6286" w:rsidR="0092399A" w:rsidRPr="000859D9" w:rsidRDefault="0092399A" w:rsidP="0092399A">
      <w:pPr>
        <w:rPr>
          <w:b/>
          <w:bCs/>
        </w:rPr>
      </w:pPr>
      <w:r>
        <w:rPr>
          <w:b/>
          <w:bCs/>
        </w:rPr>
        <w:t>Team/s Contact (Name, telephone &amp; email):</w:t>
      </w:r>
    </w:p>
    <w:p w14:paraId="30B40153" w14:textId="77777777" w:rsidR="00FA249B" w:rsidRDefault="00FA249B" w:rsidP="00950AC5">
      <w:pPr>
        <w:rPr>
          <w:b/>
          <w:bCs/>
        </w:rPr>
      </w:pPr>
    </w:p>
    <w:p w14:paraId="43747B2F" w14:textId="2B3CDEE0" w:rsidR="00375E6A" w:rsidRDefault="00950AC5" w:rsidP="00950AC5">
      <w:pPr>
        <w:rPr>
          <w:b/>
          <w:bCs/>
        </w:rPr>
      </w:pPr>
      <w:r w:rsidRPr="6AEAFA90">
        <w:rPr>
          <w:b/>
          <w:bCs/>
        </w:rPr>
        <w:t>Ch</w:t>
      </w:r>
      <w:r w:rsidR="00FA249B" w:rsidRPr="6AEAFA90">
        <w:rPr>
          <w:b/>
          <w:bCs/>
        </w:rPr>
        <w:t>ampionship Entry Fee</w:t>
      </w:r>
      <w:r w:rsidR="0022087C" w:rsidRPr="6AEAFA90">
        <w:rPr>
          <w:b/>
          <w:bCs/>
        </w:rPr>
        <w:t xml:space="preserve"> - </w:t>
      </w:r>
      <w:r w:rsidR="457B5FB5" w:rsidRPr="6AEAFA90">
        <w:rPr>
          <w:b/>
          <w:bCs/>
        </w:rPr>
        <w:t>£10.</w:t>
      </w:r>
      <w:r w:rsidR="0061113D" w:rsidRPr="6AEAFA90">
        <w:rPr>
          <w:b/>
          <w:bCs/>
        </w:rPr>
        <w:t>00</w:t>
      </w:r>
      <w:r w:rsidR="0022087C" w:rsidRPr="6AEAFA90">
        <w:rPr>
          <w:b/>
          <w:bCs/>
        </w:rPr>
        <w:t xml:space="preserve"> per team</w:t>
      </w:r>
    </w:p>
    <w:p w14:paraId="7006CB3C" w14:textId="2632DF9A" w:rsidR="00950AC5" w:rsidRPr="00375E6A" w:rsidRDefault="00375E6A" w:rsidP="00950AC5">
      <w:r>
        <w:t xml:space="preserve">Payment by </w:t>
      </w:r>
      <w:r w:rsidR="00FA249B">
        <w:t>BACS</w:t>
      </w:r>
      <w:r>
        <w:t xml:space="preserve"> is</w:t>
      </w:r>
      <w:r w:rsidR="00FA249B">
        <w:t xml:space="preserve"> prefe</w:t>
      </w:r>
      <w:r w:rsidR="005A20BA">
        <w:t>r</w:t>
      </w:r>
      <w:r w:rsidR="00FA249B">
        <w:t>red to sort</w:t>
      </w:r>
      <w:r>
        <w:t xml:space="preserve"> code</w:t>
      </w:r>
      <w:r w:rsidR="00FA249B">
        <w:t xml:space="preserve"> </w:t>
      </w:r>
      <w:r w:rsidR="005A20BA">
        <w:t>30 98 97 </w:t>
      </w:r>
      <w:r w:rsidR="00FA249B">
        <w:t>acc</w:t>
      </w:r>
      <w:r w:rsidR="005A20BA">
        <w:t>ount 81872460</w:t>
      </w:r>
      <w:r w:rsidR="00FA249B">
        <w:t xml:space="preserve"> please use </w:t>
      </w:r>
      <w:r>
        <w:t>club name</w:t>
      </w:r>
      <w:r w:rsidR="00FA249B">
        <w:t xml:space="preserve"> followed b</w:t>
      </w:r>
      <w:r w:rsidR="005A20BA">
        <w:t xml:space="preserve">y </w:t>
      </w:r>
      <w:r w:rsidR="00FA249B">
        <w:t xml:space="preserve">TC as the reference, or cheque payable to </w:t>
      </w:r>
      <w:r w:rsidR="005A20BA">
        <w:t>Yorkshire Bowling Association</w:t>
      </w:r>
      <w:r w:rsidR="6819EAD1">
        <w:t xml:space="preserve">. </w:t>
      </w:r>
    </w:p>
    <w:p w14:paraId="49502E1C" w14:textId="2405D3EC" w:rsidR="00FA249B" w:rsidRDefault="00FA249B" w:rsidP="00950AC5">
      <w:pPr>
        <w:rPr>
          <w:b/>
          <w:bCs/>
        </w:rPr>
      </w:pPr>
    </w:p>
    <w:p w14:paraId="1E5BF863" w14:textId="70E651AF" w:rsidR="00950AC5" w:rsidRDefault="00FA249B" w:rsidP="00950AC5">
      <w:pPr>
        <w:rPr>
          <w:b/>
          <w:bCs/>
        </w:rPr>
      </w:pPr>
      <w:r>
        <w:rPr>
          <w:b/>
          <w:bCs/>
        </w:rPr>
        <w:t xml:space="preserve">Please </w:t>
      </w:r>
      <w:r w:rsidR="0008504E">
        <w:rPr>
          <w:b/>
          <w:bCs/>
        </w:rPr>
        <w:t>r</w:t>
      </w:r>
      <w:r>
        <w:rPr>
          <w:b/>
          <w:bCs/>
        </w:rPr>
        <w:t>eturn</w:t>
      </w:r>
      <w:r w:rsidR="0008504E">
        <w:rPr>
          <w:b/>
          <w:bCs/>
        </w:rPr>
        <w:t xml:space="preserve"> this entry form</w:t>
      </w:r>
      <w:r>
        <w:rPr>
          <w:b/>
          <w:bCs/>
        </w:rPr>
        <w:t xml:space="preserve"> to Helen Walker</w:t>
      </w:r>
      <w:r w:rsidR="00375E6A">
        <w:rPr>
          <w:b/>
          <w:bCs/>
        </w:rPr>
        <w:t xml:space="preserve"> by email</w:t>
      </w:r>
      <w:r>
        <w:rPr>
          <w:b/>
          <w:bCs/>
        </w:rPr>
        <w:t xml:space="preserve"> at </w:t>
      </w:r>
      <w:bookmarkStart w:id="0" w:name="_Hlk124949517"/>
      <w:r w:rsidR="00FE1ABD">
        <w:rPr>
          <w:b/>
          <w:bCs/>
        </w:rPr>
        <w:fldChar w:fldCharType="begin"/>
      </w:r>
      <w:r w:rsidR="00FE1ABD">
        <w:rPr>
          <w:b/>
          <w:bCs/>
        </w:rPr>
        <w:instrText>HYPERLINK "mailto:</w:instrText>
      </w:r>
      <w:r w:rsidR="00FE1ABD" w:rsidRPr="00FE1ABD">
        <w:rPr>
          <w:b/>
          <w:bCs/>
        </w:rPr>
        <w:instrText>helencs.yba@gmail.com</w:instrText>
      </w:r>
      <w:r w:rsidR="00FE1ABD">
        <w:rPr>
          <w:b/>
          <w:bCs/>
        </w:rPr>
        <w:instrText>"</w:instrText>
      </w:r>
      <w:r w:rsidR="00FE1ABD">
        <w:rPr>
          <w:b/>
          <w:bCs/>
        </w:rPr>
      </w:r>
      <w:r w:rsidR="00FE1ABD">
        <w:rPr>
          <w:b/>
          <w:bCs/>
        </w:rPr>
        <w:fldChar w:fldCharType="separate"/>
      </w:r>
      <w:r w:rsidR="00FE1ABD" w:rsidRPr="0017263B">
        <w:rPr>
          <w:rStyle w:val="Hyperlink"/>
          <w:b/>
          <w:bCs/>
        </w:rPr>
        <w:t>helencs.yba@gmail.com</w:t>
      </w:r>
      <w:bookmarkEnd w:id="0"/>
      <w:r w:rsidR="00FE1ABD">
        <w:rPr>
          <w:b/>
          <w:bCs/>
        </w:rPr>
        <w:fldChar w:fldCharType="end"/>
      </w:r>
      <w:r w:rsidR="0008504E">
        <w:rPr>
          <w:b/>
          <w:bCs/>
        </w:rPr>
        <w:t xml:space="preserve"> or</w:t>
      </w:r>
      <w:r w:rsidR="00375E6A">
        <w:rPr>
          <w:b/>
          <w:bCs/>
        </w:rPr>
        <w:t xml:space="preserve"> by post</w:t>
      </w:r>
      <w:r w:rsidR="0008504E">
        <w:rPr>
          <w:b/>
          <w:bCs/>
        </w:rPr>
        <w:t xml:space="preserve"> </w:t>
      </w:r>
      <w:r w:rsidR="005A20BA">
        <w:rPr>
          <w:b/>
          <w:bCs/>
        </w:rPr>
        <w:t xml:space="preserve">to </w:t>
      </w:r>
      <w:r w:rsidR="005A20BA" w:rsidRPr="005A20BA">
        <w:rPr>
          <w:b/>
          <w:bCs/>
        </w:rPr>
        <w:t>11 Byland Road</w:t>
      </w:r>
      <w:r w:rsidR="005A20BA">
        <w:rPr>
          <w:b/>
          <w:bCs/>
        </w:rPr>
        <w:t xml:space="preserve">, </w:t>
      </w:r>
      <w:r w:rsidR="005A20BA" w:rsidRPr="005A20BA">
        <w:rPr>
          <w:b/>
          <w:bCs/>
        </w:rPr>
        <w:t>Harrogate</w:t>
      </w:r>
      <w:r w:rsidR="005A20BA">
        <w:rPr>
          <w:b/>
          <w:bCs/>
        </w:rPr>
        <w:t xml:space="preserve">, </w:t>
      </w:r>
      <w:r w:rsidR="005A20BA" w:rsidRPr="005A20BA">
        <w:rPr>
          <w:b/>
          <w:bCs/>
        </w:rPr>
        <w:t>HG1 4EY</w:t>
      </w:r>
      <w:r w:rsidR="005A20BA">
        <w:rPr>
          <w:b/>
          <w:bCs/>
        </w:rPr>
        <w:t xml:space="preserve"> b</w:t>
      </w:r>
      <w:r w:rsidR="0008504E">
        <w:rPr>
          <w:b/>
          <w:bCs/>
        </w:rPr>
        <w:t xml:space="preserve">y the </w:t>
      </w:r>
      <w:bookmarkStart w:id="1" w:name="_Int_crx0XlJu"/>
      <w:r w:rsidR="069F39C2">
        <w:rPr>
          <w:b/>
          <w:bCs/>
        </w:rPr>
        <w:t>31</w:t>
      </w:r>
      <w:r w:rsidR="069F39C2" w:rsidRPr="6AEAFA90">
        <w:rPr>
          <w:b/>
          <w:bCs/>
          <w:vertAlign w:val="superscript"/>
        </w:rPr>
        <w:t>st</w:t>
      </w:r>
      <w:bookmarkEnd w:id="1"/>
      <w:r w:rsidR="069F39C2">
        <w:rPr>
          <w:b/>
          <w:bCs/>
        </w:rPr>
        <w:t xml:space="preserve"> </w:t>
      </w:r>
      <w:r w:rsidR="00232A60">
        <w:rPr>
          <w:b/>
          <w:bCs/>
        </w:rPr>
        <w:t>January 202</w:t>
      </w:r>
      <w:r w:rsidR="02FD104A">
        <w:rPr>
          <w:b/>
          <w:bCs/>
        </w:rPr>
        <w:t>6</w:t>
      </w:r>
      <w:r w:rsidR="00375E6A">
        <w:rPr>
          <w:b/>
          <w:bCs/>
        </w:rPr>
        <w:t>.</w:t>
      </w:r>
      <w:r w:rsidR="0008504E">
        <w:rPr>
          <w:b/>
          <w:bCs/>
        </w:rPr>
        <w:t xml:space="preserve"> </w:t>
      </w:r>
    </w:p>
    <w:p w14:paraId="02E1CB5A" w14:textId="307DDAC3" w:rsidR="0008504E" w:rsidRDefault="0008504E" w:rsidP="00950AC5">
      <w:pPr>
        <w:rPr>
          <w:b/>
          <w:bCs/>
        </w:rPr>
      </w:pPr>
    </w:p>
    <w:p w14:paraId="673E3A56" w14:textId="5950EABB" w:rsidR="007C6A9C" w:rsidRDefault="007C6A9C" w:rsidP="00950AC5">
      <w:pPr>
        <w:rPr>
          <w:b/>
          <w:bCs/>
        </w:rPr>
      </w:pPr>
    </w:p>
    <w:p w14:paraId="79A4CFA2" w14:textId="77777777" w:rsidR="00997444" w:rsidRDefault="00997444" w:rsidP="00950AC5">
      <w:pPr>
        <w:rPr>
          <w:b/>
          <w:bCs/>
        </w:rPr>
      </w:pPr>
    </w:p>
    <w:p w14:paraId="1049DA95" w14:textId="77777777" w:rsidR="007C6A9C" w:rsidRDefault="007C6A9C" w:rsidP="00950AC5">
      <w:pPr>
        <w:rPr>
          <w:b/>
          <w:bCs/>
        </w:rPr>
      </w:pPr>
    </w:p>
    <w:p w14:paraId="7E12049C" w14:textId="77777777" w:rsidR="00997444" w:rsidRDefault="00997444" w:rsidP="00950AC5">
      <w:pPr>
        <w:rPr>
          <w:b/>
          <w:bCs/>
        </w:rPr>
      </w:pPr>
    </w:p>
    <w:p w14:paraId="1F462F29" w14:textId="77777777" w:rsidR="00997444" w:rsidRDefault="00997444" w:rsidP="00950AC5">
      <w:pPr>
        <w:rPr>
          <w:b/>
          <w:bCs/>
        </w:rPr>
      </w:pPr>
    </w:p>
    <w:p w14:paraId="3F7FB7F2" w14:textId="21C0A27F" w:rsidR="0008504E" w:rsidRDefault="0008504E" w:rsidP="00950AC5">
      <w:pPr>
        <w:rPr>
          <w:b/>
          <w:bCs/>
        </w:rPr>
      </w:pPr>
    </w:p>
    <w:p w14:paraId="7626A4F8" w14:textId="4393BF32" w:rsidR="0008504E" w:rsidRDefault="0008504E" w:rsidP="00950AC5">
      <w:pPr>
        <w:rPr>
          <w:b/>
          <w:bCs/>
        </w:rPr>
      </w:pPr>
    </w:p>
    <w:p w14:paraId="25CFB2A9" w14:textId="77777777" w:rsidR="008D024E" w:rsidRDefault="008D024E" w:rsidP="00950AC5">
      <w:pPr>
        <w:rPr>
          <w:b/>
          <w:bCs/>
        </w:rPr>
      </w:pPr>
    </w:p>
    <w:p w14:paraId="1FD9A761" w14:textId="77777777" w:rsidR="0008504E" w:rsidRDefault="0008504E" w:rsidP="000D5A59">
      <w:pPr>
        <w:spacing w:beforeAutospacing="1" w:after="0" w:afterAutospacing="1" w:line="240" w:lineRule="auto"/>
        <w:ind w:left="360"/>
        <w:jc w:val="center"/>
        <w:rPr>
          <w:rFonts w:eastAsia="Times New Roman" w:cstheme="minorHAnsi"/>
          <w:color w:val="000000"/>
          <w:bdr w:val="none" w:sz="0" w:space="0" w:color="auto" w:frame="1"/>
          <w:lang w:eastAsia="en-GB"/>
        </w:rPr>
      </w:pPr>
      <w:r>
        <w:rPr>
          <w:rFonts w:eastAsia="Times New Roman" w:cstheme="minorHAnsi"/>
          <w:noProof/>
          <w:color w:val="000000"/>
          <w:bdr w:val="none" w:sz="0" w:space="0" w:color="auto" w:frame="1"/>
          <w:lang w:eastAsia="en-GB"/>
        </w:rPr>
        <w:lastRenderedPageBreak/>
        <w:drawing>
          <wp:inline distT="0" distB="0" distL="0" distR="0" wp14:anchorId="7ECB6AFB" wp14:editId="314DAD99">
            <wp:extent cx="773430" cy="778638"/>
            <wp:effectExtent l="0" t="0" r="762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511" cy="78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6EB9B" w14:textId="35EE7B64" w:rsidR="0008504E" w:rsidRPr="00E371A0" w:rsidRDefault="25A3B1C8" w:rsidP="6AEAFA90">
      <w:pPr>
        <w:spacing w:beforeAutospacing="1" w:after="0" w:afterAutospacing="1" w:line="240" w:lineRule="auto"/>
        <w:ind w:left="360"/>
        <w:jc w:val="center"/>
        <w:rPr>
          <w:rFonts w:eastAsia="Times New Roman"/>
          <w:b/>
          <w:bCs/>
          <w:color w:val="000000"/>
          <w:lang w:eastAsia="en-GB"/>
        </w:rPr>
      </w:pPr>
      <w:r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Bowls Yorkshire</w:t>
      </w:r>
      <w:r w:rsidR="0008504E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 xml:space="preserve"> Top Club </w:t>
      </w:r>
      <w:r w:rsidR="00375E6A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Championship</w:t>
      </w:r>
    </w:p>
    <w:p w14:paraId="4AB9A26D" w14:textId="551E16FF" w:rsidR="0008504E" w:rsidRPr="00E06DCA" w:rsidRDefault="0008504E" w:rsidP="0008504E">
      <w:pPr>
        <w:shd w:val="clear" w:color="auto" w:fill="FFFFFF"/>
        <w:spacing w:beforeAutospacing="1" w:after="0" w:afterAutospacing="1" w:line="240" w:lineRule="auto"/>
        <w:textAlignment w:val="baseline"/>
        <w:rPr>
          <w:rFonts w:eastAsia="Times New Roman" w:cstheme="minorHAnsi"/>
          <w:color w:val="000000"/>
          <w:bdr w:val="none" w:sz="0" w:space="0" w:color="auto" w:frame="1"/>
          <w:lang w:eastAsia="en-GB"/>
        </w:rPr>
      </w:pPr>
      <w:r w:rsidRPr="00E371A0">
        <w:rPr>
          <w:rFonts w:eastAsia="Times New Roman" w:cstheme="minorHAnsi"/>
          <w:b/>
          <w:bCs/>
          <w:color w:val="000000"/>
          <w:bdr w:val="none" w:sz="0" w:space="0" w:color="auto" w:frame="1"/>
          <w:lang w:eastAsia="en-GB"/>
        </w:rPr>
        <w:t>Rules &amp; Playing arrangements</w:t>
      </w:r>
      <w:r w:rsidRPr="00E371A0">
        <w:rPr>
          <w:rFonts w:eastAsia="Times New Roman" w:cstheme="minorHAnsi"/>
          <w:color w:val="000000"/>
          <w:bdr w:val="none" w:sz="0" w:space="0" w:color="auto" w:frame="1"/>
          <w:lang w:eastAsia="en-GB"/>
        </w:rPr>
        <w:t xml:space="preserve">  </w:t>
      </w:r>
    </w:p>
    <w:p w14:paraId="4E991905" w14:textId="48319E0F" w:rsidR="0008504E" w:rsidRPr="00E06DCA" w:rsidRDefault="48C7FE19" w:rsidP="6AEAFA90">
      <w:pPr>
        <w:shd w:val="clear" w:color="auto" w:fill="FFFFFF" w:themeFill="background1"/>
        <w:spacing w:beforeAutospacing="1" w:after="0" w:afterAutospacing="1" w:line="240" w:lineRule="auto"/>
        <w:jc w:val="both"/>
        <w:textAlignment w:val="baseline"/>
        <w:rPr>
          <w:rFonts w:eastAsia="Times New Roman"/>
          <w:color w:val="242424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Bowls Yorkshire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>Top Club Championship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is a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mixed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inter club competition, </w:t>
      </w:r>
      <w:r w:rsidR="0008504E" w:rsidRPr="6AEAFA90">
        <w:rPr>
          <w:rFonts w:eastAsia="Times New Roman"/>
          <w:color w:val="242424"/>
          <w:lang w:eastAsia="en-GB"/>
        </w:rPr>
        <w:t xml:space="preserve">open to all </w:t>
      </w:r>
      <w:r w:rsidR="1FC9386B" w:rsidRPr="6AEAFA90">
        <w:rPr>
          <w:rFonts w:eastAsia="Times New Roman"/>
          <w:color w:val="242424"/>
          <w:lang w:eastAsia="en-GB"/>
        </w:rPr>
        <w:t>Bowls Yorkshire</w:t>
      </w:r>
      <w:r w:rsidR="0008504E" w:rsidRPr="6AEAFA90">
        <w:rPr>
          <w:rFonts w:eastAsia="Times New Roman"/>
          <w:color w:val="242424"/>
          <w:lang w:eastAsia="en-GB"/>
        </w:rPr>
        <w:t xml:space="preserve"> affiliated clubs.  Clubs may have an unlimited number of team entries.  All players will be members of the same club and play their county/national competitions from that club.  If a club enters more than one team, players can only play for the team that they represent in the first match.  They may not play for any other team.</w:t>
      </w:r>
    </w:p>
    <w:p w14:paraId="6261C475" w14:textId="3A85F8D2" w:rsidR="0008504E" w:rsidRDefault="1CE7130E" w:rsidP="6AEAFA90">
      <w:pPr>
        <w:spacing w:beforeAutospacing="1" w:after="0" w:afterAutospacing="1" w:line="240" w:lineRule="auto"/>
        <w:jc w:val="both"/>
        <w:rPr>
          <w:rFonts w:eastAsia="Times New Roman"/>
          <w:color w:val="000000"/>
          <w:bdr w:val="none" w:sz="0" w:space="0" w:color="auto" w:frame="1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Bowls Yorkshire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>Top Club Championship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shall consist of five disciplines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>: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> </w:t>
      </w:r>
    </w:p>
    <w:p w14:paraId="5BBAAF11" w14:textId="1DCDF129" w:rsidR="0008504E" w:rsidRPr="00E06DCA" w:rsidRDefault="0008504E" w:rsidP="6AEAFA9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ind w:left="2520"/>
        <w:jc w:val="both"/>
        <w:rPr>
          <w:rFonts w:eastAsia="Times New Roman"/>
          <w:color w:val="000000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Four </w:t>
      </w:r>
      <w:r w:rsidR="1E7F9A0B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singles (21 shots – male or </w:t>
      </w:r>
      <w:r w:rsidR="1822BF1B" w:rsidRPr="6AEAFA90">
        <w:rPr>
          <w:rFonts w:eastAsia="Times New Roman"/>
          <w:color w:val="000000"/>
          <w:bdr w:val="none" w:sz="0" w:space="0" w:color="auto" w:frame="1"/>
          <w:lang w:eastAsia="en-GB"/>
        </w:rPr>
        <w:t>female) *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 </w:t>
      </w:r>
    </w:p>
    <w:p w14:paraId="23DB14F7" w14:textId="1393B453" w:rsidR="0008504E" w:rsidRPr="00E06DCA" w:rsidRDefault="0008504E" w:rsidP="6AEAFA9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ind w:left="2520"/>
        <w:jc w:val="both"/>
        <w:rPr>
          <w:rFonts w:eastAsia="Times New Roman"/>
          <w:color w:val="000000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Two </w:t>
      </w:r>
      <w:r w:rsidR="67D90E8E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singles (21 ends – male or </w:t>
      </w:r>
      <w:r w:rsidR="123CCF51" w:rsidRPr="6AEAFA90">
        <w:rPr>
          <w:rFonts w:eastAsia="Times New Roman"/>
          <w:color w:val="000000"/>
          <w:bdr w:val="none" w:sz="0" w:space="0" w:color="auto" w:frame="1"/>
          <w:lang w:eastAsia="en-GB"/>
        </w:rPr>
        <w:t>female) *</w:t>
      </w:r>
    </w:p>
    <w:p w14:paraId="26C00FE3" w14:textId="559CEF6A" w:rsidR="0008504E" w:rsidRPr="00C60A90" w:rsidRDefault="0008504E" w:rsidP="6AEAFA9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ind w:left="2520"/>
        <w:jc w:val="both"/>
        <w:rPr>
          <w:rFonts w:eastAsia="Times New Roman"/>
          <w:color w:val="000000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Four </w:t>
      </w:r>
      <w:r w:rsidR="477FC6A4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mixed pairs (18 ends – one male/one female) </w:t>
      </w:r>
    </w:p>
    <w:p w14:paraId="312E4E3C" w14:textId="348D2550" w:rsidR="0008504E" w:rsidRPr="00C60A90" w:rsidRDefault="0008504E" w:rsidP="6AEAFA9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ind w:left="2520"/>
        <w:jc w:val="both"/>
        <w:rPr>
          <w:rFonts w:eastAsia="Times New Roman"/>
          <w:color w:val="000000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Three </w:t>
      </w:r>
      <w:r w:rsidR="2832D800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mixed triples (18 ends – one male/two female OR one female/two males) </w:t>
      </w:r>
    </w:p>
    <w:p w14:paraId="587C144F" w14:textId="2A9F48D7" w:rsidR="0008504E" w:rsidRPr="00E371A0" w:rsidRDefault="0008504E" w:rsidP="6AEAFA9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ind w:left="2520"/>
        <w:jc w:val="both"/>
        <w:rPr>
          <w:rFonts w:eastAsia="Times New Roman"/>
          <w:color w:val="000000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Mixed two </w:t>
      </w:r>
      <w:r w:rsidR="07405BEF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fours (18 ends – two male/two female) </w:t>
      </w:r>
    </w:p>
    <w:p w14:paraId="1FAAE9D0" w14:textId="32498136" w:rsidR="0008504E" w:rsidRDefault="0008504E" w:rsidP="6AEAFA90">
      <w:pPr>
        <w:spacing w:beforeAutospacing="1" w:after="0" w:afterAutospacing="1" w:line="240" w:lineRule="auto"/>
        <w:jc w:val="both"/>
        <w:rPr>
          <w:rFonts w:eastAsia="Times New Roman"/>
          <w:color w:val="242424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*Team entries in the singles disciplines must be either a </w:t>
      </w:r>
      <w:r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 xml:space="preserve">man in the two </w:t>
      </w:r>
      <w:r w:rsidR="5ED37303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bowl</w:t>
      </w:r>
      <w:r w:rsidR="76C523D7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 xml:space="preserve"> </w:t>
      </w:r>
      <w:r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 xml:space="preserve">singles with a lady in the four </w:t>
      </w:r>
      <w:bookmarkStart w:id="2" w:name="_Int_B9DCTgQF"/>
      <w:proofErr w:type="gramStart"/>
      <w:r w:rsidR="2F459AB1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bowl</w:t>
      </w:r>
      <w:bookmarkEnd w:id="2"/>
      <w:proofErr w:type="gramEnd"/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, or a </w:t>
      </w:r>
      <w:r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 xml:space="preserve">lady in the two </w:t>
      </w:r>
      <w:r w:rsidR="220B8927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bowl</w:t>
      </w:r>
      <w:r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 xml:space="preserve"> singles with a man in the four </w:t>
      </w:r>
      <w:bookmarkStart w:id="3" w:name="_Int_1vvCMvhn"/>
      <w:proofErr w:type="gramStart"/>
      <w:r w:rsidR="63875F4E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bowl</w:t>
      </w:r>
      <w:bookmarkEnd w:id="3"/>
      <w:proofErr w:type="gramEnd"/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.  Each team must have one lady and one man in the each of two singles disciplines.  This may mean that a lady and a man may compete against each other in either of the singles disciplines.</w:t>
      </w:r>
      <w:r w:rsidR="008D02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 </w:t>
      </w:r>
      <w:r w:rsidRPr="6AEAFA90">
        <w:rPr>
          <w:rFonts w:eastAsia="Times New Roman"/>
          <w:color w:val="242424"/>
          <w:lang w:eastAsia="en-GB"/>
        </w:rPr>
        <w:t>Any team unable to field the correct number of players and mix of genders for all disciplines of this competition will result in a "walkover" for their opponents.</w:t>
      </w:r>
    </w:p>
    <w:p w14:paraId="4D5418D4" w14:textId="18BA61B7" w:rsidR="0008504E" w:rsidRPr="00E06DCA" w:rsidRDefault="00FC5CE2" w:rsidP="6AEAFA90">
      <w:pPr>
        <w:spacing w:after="0" w:line="240" w:lineRule="auto"/>
        <w:jc w:val="both"/>
        <w:rPr>
          <w:rFonts w:eastAsia="Times New Roman"/>
          <w:color w:val="000000"/>
          <w:bdr w:val="none" w:sz="0" w:space="0" w:color="auto" w:frame="1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R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>esults of each match will be forwarded to Helen Walker (helen</w:t>
      </w:r>
      <w:r w:rsidR="00FE1ABD" w:rsidRPr="6AEAFA90">
        <w:rPr>
          <w:rFonts w:eastAsia="Times New Roman"/>
          <w:color w:val="000000"/>
          <w:bdr w:val="none" w:sz="0" w:space="0" w:color="auto" w:frame="1"/>
          <w:lang w:eastAsia="en-GB"/>
        </w:rPr>
        <w:t>cs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>.</w:t>
      </w:r>
      <w:r w:rsidR="00FE1ABD" w:rsidRPr="6AEAFA90">
        <w:rPr>
          <w:rFonts w:eastAsia="Times New Roman"/>
          <w:color w:val="000000"/>
          <w:bdr w:val="none" w:sz="0" w:space="0" w:color="auto" w:frame="1"/>
          <w:lang w:eastAsia="en-GB"/>
        </w:rPr>
        <w:t>yba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>@gmail.com) within 24hrs of the conclusion of the event</w:t>
      </w:r>
      <w:r w:rsidR="00EB7741" w:rsidRPr="6AEAFA90">
        <w:rPr>
          <w:rFonts w:eastAsia="Times New Roman"/>
          <w:color w:val="000000"/>
          <w:bdr w:val="none" w:sz="0" w:space="0" w:color="auto" w:frame="1"/>
          <w:lang w:eastAsia="en-GB"/>
        </w:rPr>
        <w:t>,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along with the </w:t>
      </w:r>
      <w:r w:rsidR="7AFCF255" w:rsidRPr="6AEAFA90">
        <w:rPr>
          <w:rFonts w:eastAsia="Times New Roman"/>
          <w:color w:val="000000"/>
          <w:bdr w:val="none" w:sz="0" w:space="0" w:color="auto" w:frame="1"/>
          <w:lang w:eastAsia="en-GB"/>
        </w:rPr>
        <w:t>names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of </w:t>
      </w:r>
      <w:r w:rsidR="00EE4128" w:rsidRPr="6AEAFA90">
        <w:rPr>
          <w:rFonts w:eastAsia="Times New Roman"/>
          <w:b/>
          <w:bCs/>
          <w:color w:val="000000"/>
          <w:bdr w:val="none" w:sz="0" w:space="0" w:color="auto" w:frame="1"/>
          <w:lang w:eastAsia="en-GB"/>
        </w:rPr>
        <w:t>all</w:t>
      </w:r>
      <w:r w:rsidR="00EE4128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match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competitors.</w:t>
      </w:r>
      <w:r w:rsidR="0008504E" w:rsidRPr="00E371A0">
        <w:rPr>
          <w:rFonts w:eastAsia="Times New Roman" w:cstheme="minorHAnsi"/>
          <w:color w:val="000000"/>
          <w:lang w:eastAsia="en-GB"/>
        </w:rPr>
        <w:br/>
      </w:r>
      <w:r w:rsidR="0008504E" w:rsidRPr="00E371A0">
        <w:rPr>
          <w:rFonts w:eastAsia="Times New Roman" w:cstheme="minorHAnsi"/>
          <w:color w:val="000000"/>
          <w:lang w:eastAsia="en-GB"/>
        </w:rPr>
        <w:br/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The draw for the </w:t>
      </w:r>
      <w:r w:rsidR="4DD52527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Bowls Yorkshire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</w:t>
      </w:r>
      <w:r w:rsidR="00375E6A" w:rsidRPr="6AEAFA90">
        <w:rPr>
          <w:rFonts w:eastAsia="Times New Roman"/>
          <w:color w:val="000000"/>
          <w:bdr w:val="none" w:sz="0" w:space="0" w:color="auto" w:frame="1"/>
          <w:lang w:eastAsia="en-GB"/>
        </w:rPr>
        <w:t>Top Club Championship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will be an open draw with matches up to and including the </w:t>
      </w:r>
      <w:r w:rsidR="00940C3B" w:rsidRPr="6AEAFA90">
        <w:rPr>
          <w:rFonts w:eastAsia="Times New Roman"/>
          <w:color w:val="000000"/>
          <w:bdr w:val="none" w:sz="0" w:space="0" w:color="auto" w:frame="1"/>
          <w:lang w:eastAsia="en-GB"/>
        </w:rPr>
        <w:t>semi-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finals being played on the green of the home club (the ‘challenger’) </w:t>
      </w:r>
      <w:r w:rsidR="5E98EC3B" w:rsidRPr="6AEAFA90">
        <w:rPr>
          <w:rFonts w:eastAsia="Times New Roman"/>
          <w:color w:val="000000"/>
          <w:bdr w:val="none" w:sz="0" w:space="0" w:color="auto" w:frame="1"/>
          <w:lang w:eastAsia="en-GB"/>
        </w:rPr>
        <w:t>on Bowls</w:t>
      </w:r>
      <w:r w:rsidR="670971A7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Yorkshire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stated fixed dates</w:t>
      </w:r>
      <w:r w:rsidR="00EE4128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which will be published after the </w:t>
      </w:r>
      <w:bookmarkStart w:id="4" w:name="_Int_b6gcxUSn"/>
      <w:r w:rsidR="00EE4128" w:rsidRPr="6AEAFA90">
        <w:rPr>
          <w:rFonts w:eastAsia="Times New Roman"/>
          <w:color w:val="000000"/>
          <w:bdr w:val="none" w:sz="0" w:space="0" w:color="auto" w:frame="1"/>
          <w:lang w:eastAsia="en-GB"/>
        </w:rPr>
        <w:t>1</w:t>
      </w:r>
      <w:r w:rsidR="00EE4128" w:rsidRPr="6AEAFA90">
        <w:rPr>
          <w:rFonts w:eastAsia="Times New Roman"/>
          <w:color w:val="000000"/>
          <w:bdr w:val="none" w:sz="0" w:space="0" w:color="auto" w:frame="1"/>
          <w:vertAlign w:val="superscript"/>
          <w:lang w:eastAsia="en-GB"/>
        </w:rPr>
        <w:t>st</w:t>
      </w:r>
      <w:bookmarkEnd w:id="4"/>
      <w:r w:rsidR="00EE4128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April</w:t>
      </w:r>
      <w:r w:rsidR="2CF0A07F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. 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>Matches shall not start earlier than 10.30hrs.    </w:t>
      </w:r>
    </w:p>
    <w:p w14:paraId="4DF4E879" w14:textId="2AF83985" w:rsidR="0008504E" w:rsidRPr="00E06DCA" w:rsidRDefault="0008504E" w:rsidP="6AEAFA90">
      <w:pPr>
        <w:spacing w:before="100" w:beforeAutospacing="1" w:after="100" w:afterAutospacing="1" w:line="240" w:lineRule="auto"/>
        <w:jc w:val="both"/>
        <w:rPr>
          <w:rFonts w:eastAsia="Times New Roman"/>
          <w:color w:val="242424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If rink fees are payable these will be paid for by the </w:t>
      </w:r>
      <w:r w:rsidR="225BD6F5" w:rsidRPr="6AEAFA90">
        <w:rPr>
          <w:rFonts w:eastAsia="Times New Roman"/>
          <w:color w:val="000000"/>
          <w:bdr w:val="none" w:sz="0" w:space="0" w:color="auto" w:frame="1"/>
          <w:lang w:eastAsia="en-GB"/>
        </w:rPr>
        <w:t>challenger unless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it is a neutral venue when the fees will be shared evenly between the teams</w:t>
      </w:r>
      <w:r w:rsidR="50017A14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. </w:t>
      </w:r>
      <w:r w:rsidRPr="6AEAFA90">
        <w:rPr>
          <w:rFonts w:eastAsia="Times New Roman"/>
          <w:color w:val="242424"/>
          <w:lang w:eastAsia="en-GB"/>
        </w:rPr>
        <w:t xml:space="preserve">The challenger is responsible for providing either an umpire (or competent person to act as an umpire) and </w:t>
      </w:r>
      <w:r w:rsidR="00485D89" w:rsidRPr="6AEAFA90">
        <w:rPr>
          <w:rFonts w:eastAsia="Times New Roman"/>
          <w:color w:val="242424"/>
          <w:lang w:eastAsia="en-GB"/>
        </w:rPr>
        <w:t>comp</w:t>
      </w:r>
      <w:r w:rsidR="007D4FA4" w:rsidRPr="6AEAFA90">
        <w:rPr>
          <w:rFonts w:eastAsia="Times New Roman"/>
          <w:color w:val="242424"/>
          <w:lang w:eastAsia="en-GB"/>
        </w:rPr>
        <w:t xml:space="preserve">etent </w:t>
      </w:r>
      <w:r w:rsidRPr="6AEAFA90">
        <w:rPr>
          <w:rFonts w:eastAsia="Times New Roman"/>
          <w:color w:val="242424"/>
          <w:lang w:eastAsia="en-GB"/>
        </w:rPr>
        <w:t>markers for the singles matches.</w:t>
      </w:r>
    </w:p>
    <w:p w14:paraId="478743F2" w14:textId="15DBA2D8" w:rsidR="0008504E" w:rsidRDefault="00825659" w:rsidP="6AEAFA90">
      <w:pPr>
        <w:spacing w:before="100" w:beforeAutospacing="1" w:after="100" w:afterAutospacing="1" w:line="240" w:lineRule="auto"/>
        <w:jc w:val="both"/>
        <w:rPr>
          <w:rFonts w:eastAsia="Times New Roman"/>
          <w:color w:val="000000"/>
          <w:bdr w:val="none" w:sz="0" w:space="0" w:color="auto" w:frame="1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Rinks to be drawn </w:t>
      </w:r>
      <w:r w:rsidR="00BB2FD3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by the captains before the match </w:t>
      </w:r>
      <w:r w:rsidR="00A3055C" w:rsidRPr="6AEAFA90">
        <w:rPr>
          <w:rFonts w:eastAsia="Times New Roman"/>
          <w:color w:val="000000"/>
          <w:bdr w:val="none" w:sz="0" w:space="0" w:color="auto" w:frame="1"/>
          <w:lang w:eastAsia="en-GB"/>
        </w:rPr>
        <w:t>and</w:t>
      </w:r>
      <w:r w:rsidR="0008504E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a toss of the coin to establish the control of the jack on the first end</w:t>
      </w:r>
      <w:r w:rsidR="30361B2F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. </w:t>
      </w:r>
    </w:p>
    <w:p w14:paraId="687D9E6A" w14:textId="011ADD52" w:rsidR="00140400" w:rsidRPr="00E06DCA" w:rsidRDefault="00140400" w:rsidP="6AEAFA90">
      <w:pPr>
        <w:spacing w:before="100" w:beforeAutospacing="1" w:after="100" w:afterAutospacing="1" w:line="240" w:lineRule="auto"/>
        <w:jc w:val="both"/>
        <w:rPr>
          <w:rFonts w:eastAsia="Times New Roman"/>
          <w:color w:val="000000"/>
          <w:bdr w:val="none" w:sz="0" w:space="0" w:color="auto" w:frame="1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One point will be awarded for each match won and in event of a draw in a discipline an extra end to be played to determine </w:t>
      </w:r>
      <w:r w:rsidR="0079082B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the 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winner and point</w:t>
      </w:r>
      <w:r w:rsidR="6D4AE799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. 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If in a </w:t>
      </w:r>
      <w:r w:rsidR="0079082B" w:rsidRPr="6AEAFA90">
        <w:rPr>
          <w:rFonts w:eastAsia="Times New Roman"/>
          <w:color w:val="000000"/>
          <w:bdr w:val="none" w:sz="0" w:space="0" w:color="auto" w:frame="1"/>
          <w:lang w:eastAsia="en-GB"/>
        </w:rPr>
        <w:t>discipline a team cannot win the losing team can concede.</w:t>
      </w:r>
    </w:p>
    <w:p w14:paraId="2B467A86" w14:textId="510FFA65" w:rsidR="0008504E" w:rsidRDefault="0008504E" w:rsidP="6AEAFA90">
      <w:pPr>
        <w:spacing w:beforeAutospacing="1" w:after="0" w:afterAutospacing="1" w:line="240" w:lineRule="auto"/>
        <w:jc w:val="both"/>
        <w:rPr>
          <w:rFonts w:eastAsia="Times New Roman"/>
          <w:color w:val="000000"/>
          <w:bdr w:val="none" w:sz="0" w:space="0" w:color="auto" w:frame="1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Where the mileage exceeds 160 miles round trip</w:t>
      </w:r>
      <w:r w:rsidR="00EB7741" w:rsidRPr="6AEAFA90">
        <w:rPr>
          <w:rFonts w:eastAsia="Times New Roman"/>
          <w:color w:val="000000"/>
          <w:bdr w:val="none" w:sz="0" w:space="0" w:color="auto" w:frame="1"/>
          <w:lang w:eastAsia="en-GB"/>
        </w:rPr>
        <w:t>,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club post code to club post code, matches will be played on a neutral green midway between the clubs.  Any disputes will be resolved by the </w:t>
      </w:r>
      <w:r w:rsidR="575113C2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Bowls Yorkshire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Top Club organiser</w:t>
      </w:r>
      <w:r w:rsidR="00950BE2" w:rsidRPr="6AEAFA90">
        <w:rPr>
          <w:rFonts w:eastAsia="Times New Roman"/>
          <w:color w:val="000000"/>
          <w:bdr w:val="none" w:sz="0" w:space="0" w:color="auto" w:frame="1"/>
          <w:lang w:eastAsia="en-GB"/>
        </w:rPr>
        <w:t>.</w:t>
      </w:r>
    </w:p>
    <w:p w14:paraId="49D737D4" w14:textId="33D7FA40" w:rsidR="0008504E" w:rsidRPr="00E371A0" w:rsidRDefault="0008504E" w:rsidP="6AEAFA90">
      <w:pPr>
        <w:spacing w:before="100" w:beforeAutospacing="1" w:after="100" w:afterAutospacing="1" w:line="240" w:lineRule="auto"/>
        <w:jc w:val="both"/>
        <w:rPr>
          <w:rFonts w:eastAsia="Times New Roman"/>
          <w:color w:val="000000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Dress code will be greys and club shirts until the final, where white will be worn below the waist</w:t>
      </w:r>
      <w:r w:rsidR="79E09C59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. </w:t>
      </w:r>
      <w:r w:rsidR="00C076EE" w:rsidRPr="6AEAFA90">
        <w:rPr>
          <w:rFonts w:eastAsia="Times New Roman"/>
          <w:color w:val="000000"/>
          <w:bdr w:val="none" w:sz="0" w:space="0" w:color="auto" w:frame="1"/>
          <w:lang w:eastAsia="en-GB"/>
        </w:rPr>
        <w:t>All matches will be played on fixed dates</w:t>
      </w:r>
      <w:r w:rsidR="0079082B" w:rsidRPr="6AEAFA90">
        <w:rPr>
          <w:rFonts w:eastAsia="Times New Roman"/>
          <w:color w:val="000000"/>
          <w:bdr w:val="none" w:sz="0" w:space="0" w:color="auto" w:frame="1"/>
          <w:lang w:eastAsia="en-GB"/>
        </w:rPr>
        <w:t>.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</w:t>
      </w:r>
      <w:r w:rsidR="00DF7E99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The final 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will be played </w:t>
      </w:r>
      <w:r w:rsidR="61C08143" w:rsidRPr="6AEAFA90">
        <w:rPr>
          <w:rFonts w:eastAsia="Times New Roman"/>
          <w:color w:val="000000"/>
          <w:bdr w:val="none" w:sz="0" w:space="0" w:color="auto" w:frame="1"/>
          <w:lang w:eastAsia="en-GB"/>
        </w:rPr>
        <w:t>at a neutral venue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as directed by the </w:t>
      </w:r>
      <w:r w:rsidR="12BF4D51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Bowls Yorkshire 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Top Club organiser.  </w:t>
      </w:r>
    </w:p>
    <w:p w14:paraId="60858EFD" w14:textId="08DC204D" w:rsidR="0008504E" w:rsidRPr="00E371A0" w:rsidRDefault="0008504E" w:rsidP="6AEAFA90">
      <w:pPr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lastRenderedPageBreak/>
        <w:t xml:space="preserve">All entries into the </w:t>
      </w:r>
      <w:r w:rsidR="3975F764" w:rsidRPr="6AEAFA90">
        <w:rPr>
          <w:rFonts w:eastAsia="Times New Roman"/>
          <w:color w:val="000000"/>
          <w:bdr w:val="none" w:sz="0" w:space="0" w:color="auto" w:frame="1"/>
          <w:lang w:eastAsia="en-GB"/>
        </w:rPr>
        <w:t>Bowls Yorkshire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Top Club will be made direct to </w:t>
      </w:r>
      <w:r w:rsidR="00EB7741" w:rsidRPr="6AEAFA90">
        <w:rPr>
          <w:rFonts w:eastAsia="Times New Roman"/>
          <w:color w:val="000000"/>
          <w:bdr w:val="none" w:sz="0" w:space="0" w:color="auto" w:frame="1"/>
          <w:lang w:eastAsia="en-GB"/>
        </w:rPr>
        <w:t>Helen Walker, as detailed on the entry form,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by noon on </w:t>
      </w:r>
      <w:r w:rsidR="309FFC79" w:rsidRPr="6AEAFA90">
        <w:rPr>
          <w:rFonts w:eastAsia="Times New Roman"/>
          <w:color w:val="000000"/>
          <w:bdr w:val="none" w:sz="0" w:space="0" w:color="auto" w:frame="1"/>
          <w:lang w:eastAsia="en-GB"/>
        </w:rPr>
        <w:t>31</w:t>
      </w:r>
      <w:r w:rsidR="309FFC79" w:rsidRPr="6AEAFA90">
        <w:rPr>
          <w:rFonts w:eastAsia="Times New Roman"/>
          <w:color w:val="000000"/>
          <w:bdr w:val="none" w:sz="0" w:space="0" w:color="auto" w:frame="1"/>
          <w:vertAlign w:val="superscript"/>
          <w:lang w:eastAsia="en-GB"/>
        </w:rPr>
        <w:t>st</w:t>
      </w:r>
      <w:r w:rsidR="309FFC79" w:rsidRPr="6AEAFA90">
        <w:rPr>
          <w:rFonts w:eastAsia="Times New Roman"/>
          <w:color w:val="000000"/>
          <w:bdr w:val="none" w:sz="0" w:space="0" w:color="auto" w:frame="1"/>
          <w:lang w:eastAsia="en-GB"/>
        </w:rPr>
        <w:t xml:space="preserve"> </w:t>
      </w:r>
      <w:r w:rsidR="00232A60" w:rsidRPr="6AEAFA90">
        <w:rPr>
          <w:rFonts w:eastAsia="Times New Roman"/>
          <w:color w:val="000000"/>
          <w:bdr w:val="none" w:sz="0" w:space="0" w:color="auto" w:frame="1"/>
          <w:lang w:eastAsia="en-GB"/>
        </w:rPr>
        <w:t>January 202</w:t>
      </w:r>
      <w:r w:rsidR="6DB31D6B" w:rsidRPr="6AEAFA90">
        <w:rPr>
          <w:rFonts w:eastAsia="Times New Roman"/>
          <w:color w:val="000000"/>
          <w:bdr w:val="none" w:sz="0" w:space="0" w:color="auto" w:frame="1"/>
          <w:lang w:eastAsia="en-GB"/>
        </w:rPr>
        <w:t>6</w:t>
      </w:r>
      <w:r w:rsidRPr="6AEAFA90">
        <w:rPr>
          <w:rFonts w:eastAsia="Times New Roman"/>
          <w:color w:val="000000"/>
          <w:bdr w:val="none" w:sz="0" w:space="0" w:color="auto" w:frame="1"/>
          <w:lang w:eastAsia="en-GB"/>
        </w:rPr>
        <w:t>.</w:t>
      </w:r>
      <w:r w:rsidRPr="00E371A0">
        <w:rPr>
          <w:rFonts w:ascii="inherit" w:eastAsia="Times New Roman" w:hAnsi="inherit" w:cs="Calibri"/>
          <w:color w:val="000000"/>
          <w:sz w:val="24"/>
          <w:szCs w:val="24"/>
          <w:bdr w:val="none" w:sz="0" w:space="0" w:color="auto" w:frame="1"/>
          <w:lang w:eastAsia="en-GB"/>
        </w:rPr>
        <w:t> </w:t>
      </w:r>
    </w:p>
    <w:sectPr w:rsidR="0008504E" w:rsidRPr="00E371A0" w:rsidSect="008D024E">
      <w:pgSz w:w="11906" w:h="16838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crx0XlJu" int2:invalidationBookmarkName="" int2:hashCode="xBJ8Mia4tGkCvy" int2:id="c8ouEJoa">
      <int2:state int2:value="Rejected" int2:type="gram"/>
    </int2:bookmark>
    <int2:bookmark int2:bookmarkName="_Int_B9DCTgQF" int2:invalidationBookmarkName="" int2:hashCode="SgfsoJk4cv69to" int2:id="KYNzSNxJ">
      <int2:state int2:value="Rejected" int2:type="gram"/>
    </int2:bookmark>
    <int2:bookmark int2:bookmarkName="_Int_1vvCMvhn" int2:invalidationBookmarkName="" int2:hashCode="SgfsoJk4cv69to" int2:id="IItx6Np5">
      <int2:state int2:value="Rejected" int2:type="gram"/>
    </int2:bookmark>
    <int2:bookmark int2:bookmarkName="_Int_b6gcxUSn" int2:invalidationBookmarkName="" int2:hashCode="78kgxfy7kQvh1Y" int2:id="j2juZrXA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687AF6"/>
    <w:multiLevelType w:val="hybridMultilevel"/>
    <w:tmpl w:val="04465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595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627"/>
    <w:rsid w:val="00003E01"/>
    <w:rsid w:val="0008504E"/>
    <w:rsid w:val="000859D9"/>
    <w:rsid w:val="000D5A59"/>
    <w:rsid w:val="00107A97"/>
    <w:rsid w:val="00140400"/>
    <w:rsid w:val="00164F77"/>
    <w:rsid w:val="0022087C"/>
    <w:rsid w:val="00232A60"/>
    <w:rsid w:val="00353627"/>
    <w:rsid w:val="00375E6A"/>
    <w:rsid w:val="00485D89"/>
    <w:rsid w:val="005A20BA"/>
    <w:rsid w:val="0061113D"/>
    <w:rsid w:val="00761746"/>
    <w:rsid w:val="0079082B"/>
    <w:rsid w:val="007C6A9C"/>
    <w:rsid w:val="007D4FA4"/>
    <w:rsid w:val="00825659"/>
    <w:rsid w:val="008339E3"/>
    <w:rsid w:val="008B2860"/>
    <w:rsid w:val="008D024E"/>
    <w:rsid w:val="0092399A"/>
    <w:rsid w:val="00940C3B"/>
    <w:rsid w:val="00950AC5"/>
    <w:rsid w:val="00950BE2"/>
    <w:rsid w:val="00972666"/>
    <w:rsid w:val="00997444"/>
    <w:rsid w:val="00A158E6"/>
    <w:rsid w:val="00A3055C"/>
    <w:rsid w:val="00A4430A"/>
    <w:rsid w:val="00BB2FD3"/>
    <w:rsid w:val="00C076EE"/>
    <w:rsid w:val="00CB6498"/>
    <w:rsid w:val="00D4515D"/>
    <w:rsid w:val="00DF0B47"/>
    <w:rsid w:val="00DF7E99"/>
    <w:rsid w:val="00EB265D"/>
    <w:rsid w:val="00EB7741"/>
    <w:rsid w:val="00ED7CFA"/>
    <w:rsid w:val="00EE4128"/>
    <w:rsid w:val="00F34DB6"/>
    <w:rsid w:val="00FA249B"/>
    <w:rsid w:val="00FC5CE2"/>
    <w:rsid w:val="00FE1ABD"/>
    <w:rsid w:val="02FD104A"/>
    <w:rsid w:val="069F39C2"/>
    <w:rsid w:val="07405BEF"/>
    <w:rsid w:val="0781F8CF"/>
    <w:rsid w:val="0A624A64"/>
    <w:rsid w:val="109CE905"/>
    <w:rsid w:val="123CCF51"/>
    <w:rsid w:val="12BF4D51"/>
    <w:rsid w:val="131A2DE8"/>
    <w:rsid w:val="1822BF1B"/>
    <w:rsid w:val="185252FB"/>
    <w:rsid w:val="19C33236"/>
    <w:rsid w:val="19F41856"/>
    <w:rsid w:val="1BA8955B"/>
    <w:rsid w:val="1CE7130E"/>
    <w:rsid w:val="1E0868D8"/>
    <w:rsid w:val="1E7F9A0B"/>
    <w:rsid w:val="1FC9386B"/>
    <w:rsid w:val="220B8927"/>
    <w:rsid w:val="225BD6F5"/>
    <w:rsid w:val="25A3B1C8"/>
    <w:rsid w:val="2832D800"/>
    <w:rsid w:val="2A2F3A33"/>
    <w:rsid w:val="2CF0A07F"/>
    <w:rsid w:val="2EDC98C6"/>
    <w:rsid w:val="2F459AB1"/>
    <w:rsid w:val="30361B2F"/>
    <w:rsid w:val="309FFC79"/>
    <w:rsid w:val="31FC3FE5"/>
    <w:rsid w:val="32925D8F"/>
    <w:rsid w:val="3748D843"/>
    <w:rsid w:val="375B4785"/>
    <w:rsid w:val="3975F764"/>
    <w:rsid w:val="3AD1F902"/>
    <w:rsid w:val="425508BA"/>
    <w:rsid w:val="43B874F8"/>
    <w:rsid w:val="4426A732"/>
    <w:rsid w:val="457B5FB5"/>
    <w:rsid w:val="45B5205D"/>
    <w:rsid w:val="477FC6A4"/>
    <w:rsid w:val="48C7FE19"/>
    <w:rsid w:val="4A8A434B"/>
    <w:rsid w:val="4DD52527"/>
    <w:rsid w:val="50017A14"/>
    <w:rsid w:val="575113C2"/>
    <w:rsid w:val="5E98EC3B"/>
    <w:rsid w:val="5ED37303"/>
    <w:rsid w:val="61C08143"/>
    <w:rsid w:val="62847EFC"/>
    <w:rsid w:val="63875F4E"/>
    <w:rsid w:val="670971A7"/>
    <w:rsid w:val="67D90E8E"/>
    <w:rsid w:val="6819EAD1"/>
    <w:rsid w:val="68322A91"/>
    <w:rsid w:val="6AEAFA90"/>
    <w:rsid w:val="6D4AE799"/>
    <w:rsid w:val="6DB31D6B"/>
    <w:rsid w:val="6DF72739"/>
    <w:rsid w:val="7133620B"/>
    <w:rsid w:val="76C523D7"/>
    <w:rsid w:val="79E09C59"/>
    <w:rsid w:val="7AFCF255"/>
    <w:rsid w:val="7BD0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B193B"/>
  <w15:chartTrackingRefBased/>
  <w15:docId w15:val="{B910B030-EA91-4D77-9859-DFB9EDC40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50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504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8504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A20B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0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7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3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2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765</Words>
  <Characters>3577</Characters>
  <Application>Microsoft Office Word</Application>
  <DocSecurity>0</DocSecurity>
  <Lines>79</Lines>
  <Paragraphs>36</Paragraphs>
  <ScaleCrop>false</ScaleCrop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 Humphreys</dc:creator>
  <cp:keywords/>
  <dc:description/>
  <cp:lastModifiedBy>Helen Walker</cp:lastModifiedBy>
  <cp:revision>2</cp:revision>
  <cp:lastPrinted>2024-01-01T15:05:00Z</cp:lastPrinted>
  <dcterms:created xsi:type="dcterms:W3CDTF">2025-11-10T08:45:00Z</dcterms:created>
  <dcterms:modified xsi:type="dcterms:W3CDTF">2025-11-10T08:45:00Z</dcterms:modified>
</cp:coreProperties>
</file>